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DA52" w14:textId="77777777" w:rsidR="006447AF" w:rsidRDefault="006447AF">
      <w:bookmarkStart w:id="0" w:name="_heading=h.um0gkxx90a9l" w:colFirst="0" w:colLast="0"/>
      <w:bookmarkEnd w:id="0"/>
    </w:p>
    <w:tbl>
      <w:tblPr>
        <w:tblStyle w:val="a"/>
        <w:tblW w:w="153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9720"/>
        <w:gridCol w:w="2760"/>
      </w:tblGrid>
      <w:tr w:rsidR="006447AF" w14:paraId="7776F0F0" w14:textId="77777777">
        <w:trPr>
          <w:trHeight w:val="2160"/>
        </w:trPr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F7EEB" w14:textId="77777777" w:rsidR="006447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50AE59C" wp14:editId="2E174633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57150</wp:posOffset>
                  </wp:positionV>
                  <wp:extent cx="1203960" cy="1156335"/>
                  <wp:effectExtent l="0" t="0" r="0" b="0"/>
                  <wp:wrapSquare wrapText="bothSides" distT="0" distB="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156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4AC0C" w14:textId="77777777" w:rsidR="006447AF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NATIONAL ECOLABELLING PROGRAMME - GREEN CHOICE PHILIPPINES</w:t>
            </w:r>
          </w:p>
          <w:p w14:paraId="45F94EC8" w14:textId="77777777" w:rsidR="006447AF" w:rsidRDefault="00000000">
            <w:pPr>
              <w:jc w:val="center"/>
            </w:pPr>
            <w:r>
              <w:t xml:space="preserve">Philippine </w:t>
            </w:r>
            <w:proofErr w:type="spellStart"/>
            <w:r>
              <w:t>Center</w:t>
            </w:r>
            <w:proofErr w:type="spellEnd"/>
            <w:r>
              <w:t xml:space="preserve"> for Environmental Protection and Sustainable Development, Inc.</w:t>
            </w:r>
          </w:p>
          <w:p w14:paraId="08502367" w14:textId="6C3E1C09" w:rsidR="006447AF" w:rsidRDefault="00000000">
            <w:pPr>
              <w:jc w:val="center"/>
            </w:pPr>
            <w:r>
              <w:rPr>
                <w:b/>
              </w:rPr>
              <w:t xml:space="preserve">Address: </w:t>
            </w:r>
            <w:r>
              <w:t xml:space="preserve">3F Asian Pacific Corporate </w:t>
            </w:r>
            <w:proofErr w:type="spellStart"/>
            <w:r>
              <w:t>Center</w:t>
            </w:r>
            <w:proofErr w:type="spellEnd"/>
            <w:r>
              <w:t xml:space="preserve">, 26 Harvard St. </w:t>
            </w:r>
            <w:proofErr w:type="spellStart"/>
            <w:r>
              <w:t>Brgy</w:t>
            </w:r>
            <w:proofErr w:type="spellEnd"/>
            <w:r>
              <w:t>. S</w:t>
            </w:r>
            <w:r w:rsidR="0087348E">
              <w:t>o</w:t>
            </w:r>
            <w:r>
              <w:t>corro, Cubao, Quezon City</w:t>
            </w:r>
          </w:p>
          <w:p w14:paraId="056AEA9B" w14:textId="77777777" w:rsidR="006447AF" w:rsidRDefault="006447AF">
            <w:pPr>
              <w:jc w:val="left"/>
              <w:rPr>
                <w:sz w:val="28"/>
                <w:szCs w:val="28"/>
              </w:rPr>
            </w:pPr>
          </w:p>
          <w:p w14:paraId="71B6FB05" w14:textId="77777777" w:rsidR="006447AF" w:rsidRDefault="006447AF">
            <w:pPr>
              <w:jc w:val="center"/>
              <w:rPr>
                <w:b/>
                <w:sz w:val="28"/>
                <w:szCs w:val="28"/>
              </w:rPr>
            </w:pPr>
          </w:p>
          <w:p w14:paraId="13C8F04C" w14:textId="77777777" w:rsidR="006447A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STAKEHOLDER’S COMMENTS FOR NELP-GCP CRITERIA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424B" w14:textId="77777777" w:rsidR="006447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4DECD2AA" wp14:editId="115AB02F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0</wp:posOffset>
                  </wp:positionV>
                  <wp:extent cx="1270635" cy="1270635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1270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062226" w14:textId="77777777" w:rsidR="006447AF" w:rsidRDefault="006447AF">
      <w:pPr>
        <w:rPr>
          <w:b/>
        </w:rPr>
      </w:pPr>
      <w:bookmarkStart w:id="1" w:name="_heading=h.lfzl95pysgi6" w:colFirst="0" w:colLast="0"/>
      <w:bookmarkEnd w:id="1"/>
    </w:p>
    <w:tbl>
      <w:tblPr>
        <w:tblStyle w:val="a0"/>
        <w:tblW w:w="15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1710"/>
        <w:gridCol w:w="1380"/>
        <w:gridCol w:w="4140"/>
        <w:gridCol w:w="3765"/>
        <w:gridCol w:w="2760"/>
      </w:tblGrid>
      <w:tr w:rsidR="006447AF" w14:paraId="20E69C41" w14:textId="77777777" w:rsidTr="00010092">
        <w:trPr>
          <w:trHeight w:val="20"/>
        </w:trPr>
        <w:tc>
          <w:tcPr>
            <w:tcW w:w="47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8C220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>
              <w:rPr>
                <w:b/>
              </w:rPr>
              <w:t>Document:</w:t>
            </w:r>
          </w:p>
        </w:tc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39EA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6447AF" w14:paraId="751BD91A" w14:textId="77777777" w:rsidTr="00010092">
        <w:trPr>
          <w:trHeight w:val="53"/>
        </w:trPr>
        <w:tc>
          <w:tcPr>
            <w:tcW w:w="47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1FB6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>
              <w:rPr>
                <w:b/>
              </w:rPr>
              <w:t>Date for Circulation</w:t>
            </w:r>
          </w:p>
        </w:tc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E6880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6447AF" w14:paraId="2814CCE5" w14:textId="77777777" w:rsidTr="00010092">
        <w:trPr>
          <w:trHeight w:val="274"/>
        </w:trPr>
        <w:tc>
          <w:tcPr>
            <w:tcW w:w="47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BC25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>
              <w:rPr>
                <w:b/>
              </w:rPr>
              <w:t>Due Date for Comments</w:t>
            </w:r>
          </w:p>
        </w:tc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C177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6447AF" w14:paraId="5284D530" w14:textId="77777777" w:rsidTr="00010092">
        <w:trPr>
          <w:trHeight w:val="56"/>
        </w:trPr>
        <w:tc>
          <w:tcPr>
            <w:tcW w:w="1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3ECA" w14:textId="77777777" w:rsidR="006447AF" w:rsidRDefault="006447AF" w:rsidP="00010092">
            <w:pPr>
              <w:widowControl w:val="0"/>
              <w:jc w:val="left"/>
              <w:rPr>
                <w:b/>
              </w:rPr>
            </w:pPr>
          </w:p>
          <w:p w14:paraId="01469DCF" w14:textId="77777777" w:rsidR="006447AF" w:rsidRDefault="006447AF" w:rsidP="00010092">
            <w:pPr>
              <w:widowControl w:val="0"/>
              <w:jc w:val="left"/>
              <w:rPr>
                <w:b/>
              </w:rPr>
            </w:pPr>
          </w:p>
          <w:p w14:paraId="0D20BA30" w14:textId="77777777" w:rsidR="006447AF" w:rsidRDefault="006447AF" w:rsidP="00010092">
            <w:pPr>
              <w:widowControl w:val="0"/>
              <w:jc w:val="left"/>
              <w:rPr>
                <w:b/>
              </w:rPr>
            </w:pPr>
          </w:p>
          <w:p w14:paraId="3B936874" w14:textId="77777777" w:rsidR="006447AF" w:rsidRDefault="00000000" w:rsidP="00010092">
            <w:pPr>
              <w:widowControl w:val="0"/>
              <w:jc w:val="left"/>
              <w:rPr>
                <w:b/>
              </w:rPr>
            </w:pPr>
            <w:r>
              <w:rPr>
                <w:b/>
              </w:rPr>
              <w:t>Submitted by:</w:t>
            </w:r>
          </w:p>
        </w:tc>
        <w:tc>
          <w:tcPr>
            <w:tcW w:w="3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0525" w14:textId="77777777" w:rsidR="006447AF" w:rsidRDefault="00000000" w:rsidP="00010092">
            <w:pPr>
              <w:widowControl w:val="0"/>
              <w:jc w:val="right"/>
              <w:rPr>
                <w:b/>
              </w:rPr>
            </w:pPr>
            <w:r>
              <w:t>Name:</w:t>
            </w:r>
          </w:p>
        </w:tc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13E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6447AF" w14:paraId="080E1F9C" w14:textId="77777777" w:rsidTr="00010092">
        <w:trPr>
          <w:trHeight w:val="122"/>
        </w:trPr>
        <w:tc>
          <w:tcPr>
            <w:tcW w:w="1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7797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3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BDF0" w14:textId="77777777" w:rsidR="006447AF" w:rsidRDefault="00000000" w:rsidP="00010092">
            <w:pPr>
              <w:widowControl w:val="0"/>
              <w:jc w:val="right"/>
            </w:pPr>
            <w:r>
              <w:t>Position:</w:t>
            </w:r>
          </w:p>
        </w:tc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6711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6447AF" w14:paraId="1110F79F" w14:textId="77777777" w:rsidTr="00010092">
        <w:trPr>
          <w:trHeight w:val="60"/>
        </w:trPr>
        <w:tc>
          <w:tcPr>
            <w:tcW w:w="1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F4E62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3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CD9C" w14:textId="77777777" w:rsidR="006447AF" w:rsidRDefault="00000000" w:rsidP="00010092">
            <w:pPr>
              <w:widowControl w:val="0"/>
              <w:jc w:val="right"/>
            </w:pPr>
            <w:r>
              <w:t>Institution:</w:t>
            </w:r>
          </w:p>
        </w:tc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A280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6447AF" w14:paraId="52FD0585" w14:textId="77777777" w:rsidTr="00010092">
        <w:trPr>
          <w:trHeight w:val="254"/>
        </w:trPr>
        <w:tc>
          <w:tcPr>
            <w:tcW w:w="1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8508C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3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F722" w14:textId="77777777" w:rsidR="006447AF" w:rsidRDefault="00000000" w:rsidP="00010092">
            <w:pPr>
              <w:widowControl w:val="0"/>
              <w:jc w:val="right"/>
            </w:pPr>
            <w:r>
              <w:t>Contact Number:</w:t>
            </w:r>
          </w:p>
        </w:tc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398E3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6447AF" w14:paraId="28F073B9" w14:textId="77777777" w:rsidTr="00010092">
        <w:trPr>
          <w:trHeight w:val="218"/>
        </w:trPr>
        <w:tc>
          <w:tcPr>
            <w:tcW w:w="1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9CFA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3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7FE9D" w14:textId="77777777" w:rsidR="006447AF" w:rsidRDefault="00000000" w:rsidP="00010092">
            <w:pPr>
              <w:widowControl w:val="0"/>
              <w:jc w:val="right"/>
            </w:pPr>
            <w:r>
              <w:t>Email Address:</w:t>
            </w:r>
          </w:p>
        </w:tc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F6DB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6447AF" w14:paraId="75077343" w14:textId="77777777" w:rsidTr="00010092">
        <w:trPr>
          <w:trHeight w:val="117"/>
        </w:trPr>
        <w:tc>
          <w:tcPr>
            <w:tcW w:w="15390" w:type="dxa"/>
            <w:gridSpan w:val="6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582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0"/>
                <w:szCs w:val="10"/>
              </w:rPr>
            </w:pPr>
          </w:p>
        </w:tc>
      </w:tr>
      <w:tr w:rsidR="006447AF" w14:paraId="4511EC9B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C508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>
              <w:rPr>
                <w:b/>
              </w:rPr>
              <w:t xml:space="preserve">Clause No. / Sub-clause No. / Annex </w:t>
            </w:r>
          </w:p>
          <w:p w14:paraId="0BDC88C5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i/>
              </w:rPr>
            </w:pPr>
            <w:r>
              <w:rPr>
                <w:i/>
              </w:rPr>
              <w:t>(e.g. 3.1. Title)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79E46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>
              <w:rPr>
                <w:b/>
              </w:rPr>
              <w:t xml:space="preserve">Paragraph / Figure / Table / Note </w:t>
            </w:r>
          </w:p>
          <w:p w14:paraId="55FF9974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i/>
              </w:rPr>
            </w:pPr>
            <w:r>
              <w:rPr>
                <w:i/>
              </w:rPr>
              <w:t>(e.g. Table 1)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CF8E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>
              <w:rPr>
                <w:b/>
              </w:rPr>
              <w:t>Type of Comment *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D6150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Proposed Change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1506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</w:rPr>
            </w:pPr>
            <w:r>
              <w:rPr>
                <w:b/>
              </w:rPr>
              <w:t xml:space="preserve">Comment </w:t>
            </w:r>
            <w:r>
              <w:rPr>
                <w:i/>
              </w:rPr>
              <w:t>(justification for change)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274A7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Action/Remarks</w:t>
            </w:r>
          </w:p>
        </w:tc>
      </w:tr>
      <w:tr w:rsidR="006447AF" w14:paraId="1E46469B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ECA27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E1DD2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F17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DEC20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3A33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A7AC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0609E26F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68FA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AE8EE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6CF73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3236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02DB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A0A0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5FCEFA11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7AAA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AA6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A7FA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0028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CC4F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CBB01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039BCA87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C3CD0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5BAD9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F50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80A8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7D9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7AB9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5601F680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3CD1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D200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2D0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50DE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4C4F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4F9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5A866EAF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7CBF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629C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CF7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BDFEC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A6822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99C85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5957BD4D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11DA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1643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1E19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D16C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9C9D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14E0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636B3466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60A58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7D82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85CC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7A4F9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BCD6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19AF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2BFF47CD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6277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B89C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7F61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8E47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082B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A334F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449174A6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3EB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DCC7F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1D73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57B2C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423F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16B9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0A1101D1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DC0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9DB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22C49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B11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2DD3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BE29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78683CD3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F5703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EEC0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FB5E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00CB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35B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F896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642149CC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25C8B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2978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CCCA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4651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383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5971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686745DA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8F9CA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9CB1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F1C3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DC045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60FC6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10C0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0292BF92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AD8F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4055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AE09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918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74C8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AF200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77E6FD1C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0826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77EA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423E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436A3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FD8E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1178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6767603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172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0AD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CA151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82F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C573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9B87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5ECDB770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CD1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8EAE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5651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8F1F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96F7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6191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012B0800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33A2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8F91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06C9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B30E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8E8C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8862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45F40B8F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E86CB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0CAF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9362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C92E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5B47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03E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19D5FCF8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3C99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96A4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90258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D1F8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2F56E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4ABD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</w:tc>
      </w:tr>
      <w:tr w:rsidR="006447AF" w14:paraId="58E6C8DA" w14:textId="77777777">
        <w:trPr>
          <w:trHeight w:val="420"/>
        </w:trPr>
        <w:tc>
          <w:tcPr>
            <w:tcW w:w="153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6746F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>
              <w:rPr>
                <w:b/>
              </w:rPr>
              <w:t>*</w:t>
            </w:r>
            <w:r>
              <w:t>Type of Comment: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</w:t>
            </w:r>
            <w:proofErr w:type="spellEnd"/>
            <w:r>
              <w:rPr>
                <w:b/>
              </w:rPr>
              <w:t xml:space="preserve"> = </w:t>
            </w:r>
            <w:proofErr w:type="gramStart"/>
            <w:r>
              <w:rPr>
                <w:b/>
              </w:rPr>
              <w:t xml:space="preserve">general  </w:t>
            </w:r>
            <w:proofErr w:type="spellStart"/>
            <w:r>
              <w:rPr>
                <w:b/>
              </w:rPr>
              <w:t>te</w:t>
            </w:r>
            <w:proofErr w:type="spellEnd"/>
            <w:proofErr w:type="gramEnd"/>
            <w:r>
              <w:rPr>
                <w:b/>
              </w:rPr>
              <w:t xml:space="preserve"> = technical  ed = editorial</w:t>
            </w:r>
          </w:p>
          <w:p w14:paraId="2CBDA4F6" w14:textId="77777777" w:rsidR="006447AF" w:rsidRDefault="006447AF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</w:p>
          <w:p w14:paraId="026E34A8" w14:textId="77777777" w:rsidR="006447AF" w:rsidRDefault="00000000" w:rsidP="0001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>
              <w:t xml:space="preserve">Please submit comments by email: </w:t>
            </w:r>
            <w:hyperlink r:id="rId9">
              <w:r>
                <w:rPr>
                  <w:b/>
                  <w:color w:val="1155CC"/>
                  <w:u w:val="single"/>
                </w:rPr>
                <w:t>greenchoicephilippines@pcepsdi.org.ph</w:t>
              </w:r>
            </w:hyperlink>
            <w:r>
              <w:rPr>
                <w:b/>
              </w:rPr>
              <w:t xml:space="preserve"> </w:t>
            </w:r>
            <w:r>
              <w:t xml:space="preserve">and </w:t>
            </w:r>
            <w:hyperlink r:id="rId10">
              <w:r>
                <w:rPr>
                  <w:b/>
                  <w:color w:val="1155CC"/>
                  <w:u w:val="single"/>
                </w:rPr>
                <w:t>brenda.butardo@pcepsdi.org.ph</w:t>
              </w:r>
            </w:hyperlink>
            <w:r>
              <w:rPr>
                <w:b/>
              </w:rPr>
              <w:t xml:space="preserve"> </w:t>
            </w:r>
          </w:p>
        </w:tc>
      </w:tr>
    </w:tbl>
    <w:p w14:paraId="28B43967" w14:textId="77777777" w:rsidR="006447AF" w:rsidRDefault="006447AF">
      <w:pPr>
        <w:rPr>
          <w:b/>
        </w:rPr>
      </w:pPr>
      <w:bookmarkStart w:id="2" w:name="_heading=h.h8rg5vh5f1ou" w:colFirst="0" w:colLast="0"/>
      <w:bookmarkEnd w:id="2"/>
    </w:p>
    <w:sectPr w:rsidR="006447AF">
      <w:headerReference w:type="default" r:id="rId11"/>
      <w:footerReference w:type="default" r:id="rId12"/>
      <w:footerReference w:type="first" r:id="rId13"/>
      <w:pgSz w:w="16838" w:h="11906" w:orient="landscape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044C" w14:textId="77777777" w:rsidR="00531779" w:rsidRDefault="00531779">
      <w:r>
        <w:separator/>
      </w:r>
    </w:p>
  </w:endnote>
  <w:endnote w:type="continuationSeparator" w:id="0">
    <w:p w14:paraId="7FFED1D7" w14:textId="77777777" w:rsidR="00531779" w:rsidRDefault="0053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74C2" w14:textId="77777777" w:rsidR="006447AF" w:rsidRDefault="006447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A1FA" w14:textId="77777777" w:rsidR="006447AF" w:rsidRDefault="00644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DFB3" w14:textId="77777777" w:rsidR="00531779" w:rsidRDefault="00531779">
      <w:r>
        <w:separator/>
      </w:r>
    </w:p>
  </w:footnote>
  <w:footnote w:type="continuationSeparator" w:id="0">
    <w:p w14:paraId="793EB7CD" w14:textId="77777777" w:rsidR="00531779" w:rsidRDefault="0053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631D" w14:textId="77777777" w:rsidR="006447AF" w:rsidRDefault="006447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AF"/>
    <w:rsid w:val="00010092"/>
    <w:rsid w:val="00531779"/>
    <w:rsid w:val="006447AF"/>
    <w:rsid w:val="0087348E"/>
    <w:rsid w:val="00B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B3096"/>
  <w15:docId w15:val="{A5E6947D-D1F8-45D1-AE5B-645AB0E5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P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renda.butardo@pcepsdi.org.p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enchoicephilippines@pcepsdi.org.p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9qkByLZSXZ3mLOYxTwZMyB6WdA==">CgMxLjAyDmgudW0wZ2t4eDkwYTlsMg5oLmxmemw5NXB5c2dpNjIOaC5oOHJnNXZoNWYxb3U4AHIhMUdZd3lzcUdtN01jZlRyMUs3NUtXT2N4N3BFNGNZbzBj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 Hazel Butardo</cp:lastModifiedBy>
  <cp:revision>7</cp:revision>
  <dcterms:created xsi:type="dcterms:W3CDTF">2024-02-12T07:25:00Z</dcterms:created>
  <dcterms:modified xsi:type="dcterms:W3CDTF">2024-02-12T07:29:00Z</dcterms:modified>
</cp:coreProperties>
</file>